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07" w:rsidRPr="00E82407" w:rsidRDefault="00E82407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Право на получение всех видов бесплатной юридической помощи, предусмотренных федеральным и региональным законодательством, имеют: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граждане, среднедушевой доход семей которых ниже величины прожиточного минимума, установленного в Калининградской области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инвалиды I и II группы;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ветераны Великой Отечественной войны, Герои Российской Федерации, Герои Советского Союза, Герои Социалистического Труда;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дети-инвалиды, дети-сироты, дети, оставшиеся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граждане, имеющие право на бесплатную юридическую помощь в соответствии с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 августа 1995 года N 122-ФЗ "О социальном обслуживании граждан пожилого возраста и инвалидов";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граждане, имеющие право на бесплатную юридическую помощь в соответствии с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Калининградской области.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Бесплатная юридическая помощь </w:t>
      </w:r>
      <w:r w:rsidR="00886BEF">
        <w:rPr>
          <w:rFonts w:ascii="Calibri" w:hAnsi="Calibri" w:cs="Calibri"/>
        </w:rPr>
        <w:t xml:space="preserve">указанным </w:t>
      </w:r>
      <w:r>
        <w:rPr>
          <w:rFonts w:ascii="Calibri" w:hAnsi="Calibri" w:cs="Calibri"/>
        </w:rPr>
        <w:t>гражданам</w:t>
      </w:r>
      <w:r w:rsidR="00886BE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предоставляется в случаях, предусмотренных </w:t>
      </w:r>
      <w:hyperlink r:id="rId6" w:history="1">
        <w:r>
          <w:rPr>
            <w:rFonts w:ascii="Calibri" w:hAnsi="Calibri" w:cs="Calibri"/>
            <w:color w:val="0000FF"/>
          </w:rPr>
          <w:t>частями 2</w:t>
        </w:r>
      </w:hyperlink>
      <w:r>
        <w:rPr>
          <w:rFonts w:ascii="Calibri" w:hAnsi="Calibri" w:cs="Calibri"/>
        </w:rPr>
        <w:t xml:space="preserve">, </w:t>
      </w:r>
      <w:hyperlink r:id="rId7" w:history="1">
        <w:r>
          <w:rPr>
            <w:rFonts w:ascii="Calibri" w:hAnsi="Calibri" w:cs="Calibri"/>
            <w:color w:val="0000FF"/>
          </w:rPr>
          <w:t>3 статьи 20</w:t>
        </w:r>
      </w:hyperlink>
      <w:r>
        <w:rPr>
          <w:rFonts w:ascii="Calibri" w:hAnsi="Calibri" w:cs="Calibri"/>
        </w:rPr>
        <w:t xml:space="preserve"> Федерального закона "О бесплатной юридической помощи в Российской Федерации".</w:t>
      </w:r>
    </w:p>
    <w:p w:rsidR="00886BEF" w:rsidRDefault="00886BEF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Бесплатная юридическая помощь в виде правового консультирования в устной и письменной форме оказывается:</w:t>
      </w:r>
    </w:p>
    <w:p w:rsidR="006D297C" w:rsidRDefault="006D297C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1) гражданам, признанным пострадавшими участниками долевого строительства в соответствии с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Калининградской области "О защите прав граждан, инвестировавших денежные средства в строительство многоквартирных домов, иных объектов недвижимости жилого назначения на территории Калининградской области", - по вопросам, связанным с защитой прав пострадавших участников долевого строительства;</w:t>
      </w:r>
      <w:proofErr w:type="gramEnd"/>
    </w:p>
    <w:p w:rsidR="00000000" w:rsidRDefault="006D297C" w:rsidP="00886BEF">
      <w:pPr>
        <w:spacing w:after="0" w:line="240" w:lineRule="auto"/>
        <w:ind w:firstLine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гражданам из числа многодетных семей (имеющих трех и более несовершеннолетних детей) вне зависимости от уровня их доходов, в случаях, предусмотренных </w:t>
      </w:r>
      <w:hyperlink r:id="rId9" w:history="1">
        <w:r>
          <w:rPr>
            <w:rFonts w:ascii="Calibri" w:hAnsi="Calibri" w:cs="Calibri"/>
            <w:color w:val="0000FF"/>
          </w:rPr>
          <w:t>частью 2 статьи 20</w:t>
        </w:r>
      </w:hyperlink>
      <w:r>
        <w:rPr>
          <w:rFonts w:ascii="Calibri" w:hAnsi="Calibri" w:cs="Calibri"/>
        </w:rPr>
        <w:t xml:space="preserve"> Федерального закона "О бесплатной юридической помощи в Российской Федерации".</w:t>
      </w:r>
    </w:p>
    <w:p w:rsidR="00886BEF" w:rsidRDefault="00886BEF" w:rsidP="00886BEF">
      <w:pPr>
        <w:spacing w:after="0" w:line="240" w:lineRule="auto"/>
        <w:ind w:firstLine="567"/>
        <w:jc w:val="both"/>
        <w:rPr>
          <w:rFonts w:ascii="Calibri" w:hAnsi="Calibri" w:cs="Calibri"/>
        </w:rPr>
      </w:pPr>
    </w:p>
    <w:p w:rsidR="00886BEF" w:rsidRDefault="00886BEF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Гражданам, оказавшимся в трудной жизненной ситуации, бесплатная юридическая помощь оказывается государственным юридическим бюро, адвокатами, являющимися участниками государственной системы юридической помощи, по направлению органов социальной защиты населения.</w:t>
      </w:r>
      <w:proofErr w:type="gramEnd"/>
    </w:p>
    <w:p w:rsidR="00886BEF" w:rsidRDefault="00886BEF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выдачи направлений устанавливается уполномоченным исполнительным органом государственной власти Калининградской области в сфере социальной защиты населения.</w:t>
      </w:r>
    </w:p>
    <w:p w:rsidR="00886BEF" w:rsidRDefault="00886BEF" w:rsidP="00886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Под трудной жизненной ситуацией понимается обстоятельство (совокупность обстоятельств), объективно нарушающее жизнедеятельность гражданина, которое (последствия </w:t>
      </w:r>
      <w:proofErr w:type="gramStart"/>
      <w:r>
        <w:rPr>
          <w:rFonts w:ascii="Calibri" w:hAnsi="Calibri" w:cs="Calibri"/>
        </w:rPr>
        <w:lastRenderedPageBreak/>
        <w:t xml:space="preserve">которого) </w:t>
      </w:r>
      <w:proofErr w:type="gramEnd"/>
      <w:r>
        <w:rPr>
          <w:rFonts w:ascii="Calibri" w:hAnsi="Calibri" w:cs="Calibri"/>
        </w:rPr>
        <w:t>он не может преодолеть самостоятельно (инвалидность, неспособность к самообслуживанию, болезнь, сиротство, безнадзорность, малообеспеченность, безработица, отсутствие определенного места жительства, конфликты и жестокое обращение в семье и тому подобное).</w:t>
      </w:r>
    </w:p>
    <w:p w:rsidR="004D79AC" w:rsidRDefault="00886BEF" w:rsidP="00886BEF">
      <w:pPr>
        <w:spacing w:after="0" w:line="240" w:lineRule="auto"/>
        <w:ind w:firstLine="567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Перечень экстренных случаев для принятия решений об оказании гражданам, оказавшимся в трудной жизненной ситуации, бесплатной юридической помощи: установлен уполномоченным исполнительным органом государственной власти Калининградской области в сфере социальной защиты населения.</w:t>
      </w:r>
      <w:proofErr w:type="gramEnd"/>
    </w:p>
    <w:p w:rsidR="00886BEF" w:rsidRPr="006D297C" w:rsidRDefault="00886BEF" w:rsidP="00886BEF">
      <w:pPr>
        <w:spacing w:after="0" w:line="240" w:lineRule="auto"/>
        <w:ind w:firstLine="567"/>
        <w:jc w:val="both"/>
      </w:pPr>
      <w:proofErr w:type="gramStart"/>
      <w:r>
        <w:rPr>
          <w:rFonts w:ascii="Calibri" w:hAnsi="Calibri" w:cs="Calibri"/>
        </w:rPr>
        <w:t>Это случаи, возникшие в результате происшествий или обстоятельств, угрожающих жизни или здоровью гражданина, либо повлекших ущерб здоровью гражданина, значительные материальные потери, нарушающие условия жизнедеятельности (чрезвычайная ситуация, стихийное бедствие, пожар, катастрофа, опасное природное явление, авария и т.п.) и требующих оперативного оказания бесплатной юридической помощи.</w:t>
      </w:r>
      <w:proofErr w:type="gramEnd"/>
    </w:p>
    <w:sectPr w:rsidR="00886BEF" w:rsidRPr="006D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D17"/>
    <w:rsid w:val="004D79AC"/>
    <w:rsid w:val="005F6D17"/>
    <w:rsid w:val="006D297C"/>
    <w:rsid w:val="00886BEF"/>
    <w:rsid w:val="00E8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D380372DA624B4BFFB6CE772124EE235A1877D3A045A7F9ECDCB85E0E8F68FtAS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D380372DA624B4BFFB72EA647E10EB30A8D8783606572DC39290D8B7E1FCD8EE43DB78CF929BCCt1S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D380372DA624B4BFFB72EA647E10EB30A8D8783606572DC39290D8B7E1FCD8EE43DB78CF929BCBt1S4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1D380372DA624B4BFFB72EA647E10EB30A8D8793D09572DC39290D8B7tES1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1D380372DA624B4BFFB72EA647E10EB30A8D8783709572DC39290D8B7tES1H" TargetMode="External"/><Relationship Id="rId9" Type="http://schemas.openxmlformats.org/officeDocument/2006/relationships/hyperlink" Target="consultantplus://offline/ref=A1D380372DA624B4BFFB72EA647E10EB30A8D8783606572DC39290D8B7E1FCD8EE43DB78CF929BCBt1S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805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Пащенко</dc:creator>
  <cp:keywords/>
  <dc:description/>
  <cp:lastModifiedBy>Пащенко</cp:lastModifiedBy>
  <cp:revision>6</cp:revision>
  <dcterms:created xsi:type="dcterms:W3CDTF">2013-08-15T07:20:00Z</dcterms:created>
  <dcterms:modified xsi:type="dcterms:W3CDTF">2013-08-15T07:39:00Z</dcterms:modified>
</cp:coreProperties>
</file>